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540" w:firstLine="708"/>
        <w:jc w:val="both"/>
        <w:rPr/>
      </w:pPr>
      <w:r>
        <w:rPr/>
        <w:t>UMOWA Nr …</w:t>
      </w:r>
    </w:p>
    <w:p>
      <w:pPr>
        <w:pStyle w:val="Normal"/>
        <w:spacing w:before="0" w:after="103"/>
        <w:jc w:val="both"/>
        <w:rPr/>
      </w:pPr>
      <w:r>
        <w:rPr/>
        <w:t xml:space="preserve"> </w:t>
      </w:r>
      <w:r>
        <w:rPr/>
        <w:t>zawarta dnia …………….……………………… pomiędzy</w:t>
      </w:r>
    </w:p>
    <w:p>
      <w:pPr>
        <w:pStyle w:val="Normal"/>
        <w:spacing w:before="0" w:after="103"/>
        <w:jc w:val="both"/>
        <w:rPr/>
      </w:pPr>
      <w:r>
        <w:rPr/>
      </w:r>
    </w:p>
    <w:p>
      <w:pPr>
        <w:pStyle w:val="Normal"/>
        <w:spacing w:before="0" w:after="103"/>
        <w:jc w:val="both"/>
        <w:rPr/>
      </w:pPr>
      <w:r>
        <w:rPr/>
        <w:t>……………</w:t>
      </w:r>
      <w:r>
        <w:rPr/>
        <w:t>.zwaną dalej „Zamawiającym”,</w:t>
      </w:r>
    </w:p>
    <w:p>
      <w:pPr>
        <w:pStyle w:val="Normal"/>
        <w:spacing w:before="0" w:after="103"/>
        <w:jc w:val="both"/>
        <w:rPr/>
      </w:pPr>
      <w:r>
        <w:rPr/>
        <w:t xml:space="preserve"> </w:t>
      </w:r>
      <w:r>
        <w:rPr/>
        <w:t xml:space="preserve">a………………………………………………………………, NIP ……………………………….. z siedzibą w ………….……………………………………………………………………………, zarejestrowanym w …...……..…. prowadzonym przez …………….. pod numerem …….………., reprezentowanym przez: …………………………………………….……………………………, zwanym dalej „Wykonawcą”, </w:t>
      </w:r>
    </w:p>
    <w:p>
      <w:pPr>
        <w:pStyle w:val="Normal"/>
        <w:jc w:val="center"/>
        <w:rPr/>
      </w:pPr>
      <w:r>
        <w:rPr/>
        <w:t>§ 1</w:t>
      </w:r>
      <w:bookmarkStart w:id="0" w:name="_Hlk40421616"/>
      <w:bookmarkEnd w:id="0"/>
    </w:p>
    <w:p>
      <w:pPr>
        <w:pStyle w:val="Normal"/>
        <w:jc w:val="both"/>
        <w:rPr/>
      </w:pPr>
      <w:r>
        <w:rPr/>
        <w:t xml:space="preserve">1. Podstawą zawarcia niniejszej umowy jest wynik postępowania o udzielenie zamówienia publicznego, przeprowadzonego w trybie zapytania ofertowego stanowiącego integralną część niniejszej umowy. </w:t>
      </w:r>
    </w:p>
    <w:p>
      <w:pPr>
        <w:pStyle w:val="Normal"/>
        <w:jc w:val="both"/>
        <w:rPr/>
      </w:pPr>
      <w:r>
        <w:rPr/>
        <w:t>2. Przedmiotem niniejszej umowy jest Dostawa materiałów budowlanych na zadanie ………………</w:t>
      </w:r>
    </w:p>
    <w:p>
      <w:pPr>
        <w:pStyle w:val="Normal"/>
        <w:jc w:val="both"/>
        <w:rPr/>
      </w:pPr>
      <w:r>
        <w:rPr/>
        <w:t xml:space="preserve">3. Wykonawca zobowiązuje się do dostawy materiałów budowlanych zgodnie Opisem przedmiotu zamówienia (Projektem budowlanym oraz specyfikacjami technicznymi wykonania i odbioru robót), stanowiącym Załącznik nr 1 do Umowy, </w:t>
      </w:r>
    </w:p>
    <w:p>
      <w:pPr>
        <w:pStyle w:val="Normal"/>
        <w:jc w:val="both"/>
        <w:rPr/>
      </w:pPr>
      <w:r>
        <w:rPr/>
        <w:t xml:space="preserve">4. Wykonawca przekaże atesty materiałów budowlanych objętych przedmiotem umowy w języku polskim, w dniu dostarczenia materiałów budowlanych </w:t>
      </w:r>
    </w:p>
    <w:p>
      <w:pPr>
        <w:pStyle w:val="Normal"/>
        <w:jc w:val="both"/>
        <w:rPr/>
      </w:pPr>
      <w:r>
        <w:rPr/>
        <w:t>5. Dostawa obejmuje dostarczenie wymienionych materiałów budowlanych do miejsca wskazanego przez Zamawiającego.</w:t>
      </w:r>
    </w:p>
    <w:p>
      <w:pPr>
        <w:pStyle w:val="Normal"/>
        <w:jc w:val="both"/>
        <w:rPr/>
      </w:pPr>
      <w:r>
        <w:rPr/>
        <w:t xml:space="preserve"> </w:t>
      </w:r>
      <w:r>
        <w:rPr/>
        <w:t xml:space="preserve">6. Wykonawca dostarczy (wraz z rozładunkiem i wniesieniem), materiały budowlane oraz odpowiednio zabezpieczy dostarczony towar. Odpowiedzialność za dostarczony towar spoczywa wyłącznie na Wykonawcy do dnia jego ostatecznego odbioru. </w:t>
      </w:r>
    </w:p>
    <w:p>
      <w:pPr>
        <w:pStyle w:val="Normal"/>
        <w:jc w:val="center"/>
        <w:rPr/>
      </w:pPr>
      <w:r>
        <w:rPr/>
        <w:t>§ 2</w:t>
      </w:r>
    </w:p>
    <w:p>
      <w:pPr>
        <w:pStyle w:val="Normal"/>
        <w:jc w:val="both"/>
        <w:rPr/>
      </w:pPr>
      <w:r>
        <w:rPr/>
        <w:t xml:space="preserve">1. Wykonawca dostarczy materiały budowlane  na terenie wskazanym przez Zamawiającego. </w:t>
      </w:r>
    </w:p>
    <w:p>
      <w:pPr>
        <w:pStyle w:val="Normal"/>
        <w:jc w:val="both"/>
        <w:rPr/>
      </w:pPr>
      <w:r>
        <w:rPr/>
        <w:t xml:space="preserve">2. Wykonawca poinformuje pisemnie (listem, faksem lub e-mailem) Zamawiającego o terminie dostawy materiałów budowlanych z minimum 2 (dwu) dniowym wyprzedzeniem. </w:t>
      </w:r>
    </w:p>
    <w:p>
      <w:pPr>
        <w:pStyle w:val="Normal"/>
        <w:jc w:val="both"/>
        <w:rPr/>
      </w:pPr>
      <w:r>
        <w:rPr/>
        <w:t>3. W dniu dostawy materiałów budowlanych Wykonawca dostarczy szczegółowe informacje dotyczące trybu zgłaszania reklamacji, numer telefonu oraz nazwisko osoby upoważnionej do kontaktów z Zamawiającym, adresy, e-maile, numery telefonów i faksów punktów przyjmujących reklamacje w okresie gwarancji. W przypadku jakichkolwiek zmian danych tych punktów Wykonawca niezwłocznie poinformuje Zamawiającego pisemnie (dopuszczalny faks).</w:t>
      </w:r>
    </w:p>
    <w:p>
      <w:pPr>
        <w:pStyle w:val="Normal"/>
        <w:jc w:val="both"/>
        <w:rPr/>
      </w:pPr>
      <w:r>
        <w:rPr/>
        <w:t xml:space="preserve"> </w:t>
      </w:r>
      <w:r>
        <w:rPr/>
        <w:t xml:space="preserve">4. W terminie do 2 dni roboczych licząc od dnia dostawy, Zamawiający dokona odbioru w celu potwierdzenia zgodności przedmiotu umowy z Opisem przedmiotu zamówienia. </w:t>
      </w:r>
    </w:p>
    <w:p>
      <w:pPr>
        <w:pStyle w:val="Normal"/>
        <w:jc w:val="both"/>
        <w:rPr/>
      </w:pPr>
      <w:r>
        <w:rPr/>
        <w:t>5. Potwierdzeniem odbioru jest Protokół odbioru ilościowo-jakościowy podpisany przez przedstawicieli Zamawiającego i Wykonawcy.</w:t>
      </w:r>
    </w:p>
    <w:p>
      <w:pPr>
        <w:pStyle w:val="Normal"/>
        <w:jc w:val="both"/>
        <w:rPr/>
      </w:pPr>
      <w:r>
        <w:rPr/>
        <w:t xml:space="preserve">6. W przypadku stwierdzenia niezgodności dostarczonych materiałów budowlanych z wymaganiami określonymi w Opisie przedmiotu zamówienia oraz ofercie, Wykonawca zobowiązuje się do wymiany zastrzeżonych materiałów budowlanych na właściwe w terminie 5 dni roboczych. </w:t>
      </w:r>
    </w:p>
    <w:p>
      <w:pPr>
        <w:pStyle w:val="Normal"/>
        <w:jc w:val="center"/>
        <w:rPr/>
      </w:pPr>
      <w:r>
        <w:rPr/>
        <w:t>§ 3</w:t>
      </w:r>
    </w:p>
    <w:p>
      <w:pPr>
        <w:pStyle w:val="Normal"/>
        <w:jc w:val="both"/>
        <w:rPr/>
      </w:pPr>
      <w:r>
        <w:rPr/>
        <w:t>1. Wykonawca zobowiązuje się do wykonania przedmiotu umowy w terminie od daty podpisania umowy do dnia ………….</w:t>
      </w:r>
    </w:p>
    <w:p>
      <w:pPr>
        <w:pStyle w:val="Normal"/>
        <w:jc w:val="both"/>
        <w:rPr/>
      </w:pPr>
      <w:r>
        <w:rPr/>
        <w:t xml:space="preserve"> </w:t>
      </w:r>
      <w:r>
        <w:rPr/>
        <w:t xml:space="preserve">2. Termin ustalony w ust. 1 ulegnie przesunięciu w przypadku wystąpienia opóźnień wynikających z: a) przestojów i opóźnień zawinionych przez Zamawiającego, </w:t>
      </w:r>
    </w:p>
    <w:p>
      <w:pPr>
        <w:pStyle w:val="Normal"/>
        <w:jc w:val="both"/>
        <w:rPr/>
      </w:pPr>
      <w:r>
        <w:rPr/>
        <w:t xml:space="preserve">b) działania siły wyższej (np. klęski żywiołowe, strajki generalne lub lokalne), mające bezpośredni wpływ na terminowość wykonania robót, </w:t>
      </w:r>
    </w:p>
    <w:p>
      <w:pPr>
        <w:pStyle w:val="Normal"/>
        <w:jc w:val="both"/>
        <w:rPr/>
      </w:pPr>
      <w:r>
        <w:rPr/>
        <w:t>c) wystąpienie okoliczności, których strony umowy nie były w stanie przewidzieć, pomimo zachowania należytej staranności.</w:t>
      </w:r>
    </w:p>
    <w:p>
      <w:pPr>
        <w:pStyle w:val="Normal"/>
        <w:jc w:val="both"/>
        <w:rPr/>
      </w:pPr>
      <w:r>
        <w:rPr/>
        <w:t xml:space="preserve"> </w:t>
      </w:r>
      <w:r>
        <w:rPr/>
        <w:t>3. W przedstawionych w ust. 2 przypadkach wystąpienia opóźnień strony ustalą nowy termin realizacji, z tym że minimalny okres przesunięcia terminu zakończenia równy będzie okresowi przerwy lub postoju.</w:t>
      </w:r>
    </w:p>
    <w:p>
      <w:pPr>
        <w:pStyle w:val="Normal"/>
        <w:jc w:val="center"/>
        <w:rPr/>
      </w:pPr>
      <w:r>
        <w:rPr/>
        <w:t>§ 4</w:t>
      </w:r>
    </w:p>
    <w:p>
      <w:pPr>
        <w:pStyle w:val="Normal"/>
        <w:jc w:val="both"/>
        <w:rPr/>
      </w:pPr>
      <w:r>
        <w:rPr/>
        <w:t xml:space="preserve"> </w:t>
      </w:r>
      <w:r>
        <w:rPr/>
        <w:t xml:space="preserve">1. Wykonawca gwarantuje, że materiały budowlane dostarczone w ramach niniejszej umowy są fabrycznie nowe i nieużywane, niefabrykowane i nieregenerowane, wolne od wad i obciążeń prawami osób trzecich. </w:t>
      </w:r>
    </w:p>
    <w:p>
      <w:pPr>
        <w:pStyle w:val="Normal"/>
        <w:jc w:val="both"/>
        <w:rPr/>
      </w:pPr>
      <w:r>
        <w:rPr/>
        <w:t>2. Każdy z materiałów budowlanych musi posiadać odpowiedni okres przydatności do użytku, licząc od daty faktycznej dostawy do Zamawiającego, być dobrej jakości oraz posiadać wymagane prawem polskim atesty dopuszczające do stosowania na rynku polskim.</w:t>
      </w:r>
    </w:p>
    <w:p>
      <w:pPr>
        <w:pStyle w:val="Normal"/>
        <w:jc w:val="both"/>
        <w:rPr/>
      </w:pPr>
      <w:r>
        <w:rPr/>
        <w:t xml:space="preserve"> </w:t>
      </w:r>
      <w:r>
        <w:rPr/>
        <w:t xml:space="preserve">3. Wszystkie powyższe materiały budowlane muszą być zgodne z normami obowiązującymi w Polsce i Unii Europejskiej. </w:t>
      </w:r>
    </w:p>
    <w:p>
      <w:pPr>
        <w:pStyle w:val="Normal"/>
        <w:jc w:val="both"/>
        <w:rPr/>
      </w:pPr>
      <w:r>
        <w:rPr/>
        <w:t>4. Wykonawca udziela gwarancji – zgodnej z gwarancją producenta materiałów budowlanych. Gwarancja obejmuje wszystkie wykryte podczas poprawnego, zgodnego z instrukcją użytkowania dostarczonych materiałów budowlanych, usterki, wady oraz uszkodzenia. Zamawiający może zgłosić nieprawidłowość, dostarczonych materiałów budowlanych telefonicznie, pocztą elektroniczną i potwierdzić faksem, bądź listownie. Wykonawca zobowiązany jest do odbioru zgłoszenia od poniedziałku do piątku w godz.: 7:00 do 15:00. 5. wraz z dostarczonymi materiałami budowlanymi Wykonawca ma dostarczyć Zamawiającemu następujące informacje:</w:t>
      </w:r>
    </w:p>
    <w:p>
      <w:pPr>
        <w:pStyle w:val="Normal"/>
        <w:jc w:val="both"/>
        <w:rPr/>
      </w:pPr>
      <w:r>
        <w:rPr/>
        <w:t xml:space="preserve"> </w:t>
      </w:r>
      <w:r>
        <w:rPr/>
        <w:t xml:space="preserve">1) czas trwania gwarancji i datę wygaśnięcia gwarancji, </w:t>
      </w:r>
    </w:p>
    <w:p>
      <w:pPr>
        <w:pStyle w:val="Normal"/>
        <w:jc w:val="both"/>
        <w:rPr/>
      </w:pPr>
      <w:r>
        <w:rPr/>
        <w:t xml:space="preserve">2) dane teleadresowe (tj. adres, nr telefonu i faksu, e-mail) Wykonawcy, na które Zamawiający może zgłaszać reklamacje, a także numer telefonu oraz nazwisko osoby upoważnionej do kontaktów z Zamawiającym. </w:t>
      </w:r>
    </w:p>
    <w:p>
      <w:pPr>
        <w:pStyle w:val="Normal"/>
        <w:jc w:val="center"/>
        <w:rPr/>
      </w:pPr>
      <w:r>
        <w:rPr/>
        <w:t>§ 5</w:t>
      </w:r>
    </w:p>
    <w:p>
      <w:pPr>
        <w:pStyle w:val="Normal"/>
        <w:jc w:val="both"/>
        <w:rPr/>
      </w:pPr>
      <w:r>
        <w:rPr/>
        <w:t xml:space="preserve"> </w:t>
      </w:r>
      <w:r>
        <w:rPr/>
        <w:t>1. Za przedmiot umowy określony w § 1 Zamawiający zapłaci Wykonawcy wynagrodzenie ryczałtowe zgodnie z przyjętą ofertą Wykonawcy w wysokości:……………………………. zł (słownie:……...……………………..…………..…….) brutto. 2. Wynagrodzenie określone w ust. 1 obejmuje wszelkie koszty związane z realizacją przedmiotu umowy, w tym między innymi koszt opakowania, dostarczenia, ubezpieczenia na czas transportu, rozładunku, wniesienia, wszelkie należne cła i podatki, w tym podatek od towarów oraz koszty ewentualnych licencji, innych opłat, podatków oraz ewentualnych upustów i rabatów.</w:t>
      </w:r>
    </w:p>
    <w:p>
      <w:pPr>
        <w:pStyle w:val="Normal"/>
        <w:jc w:val="both"/>
        <w:rPr/>
      </w:pPr>
      <w:r>
        <w:rPr/>
        <w:t xml:space="preserve"> </w:t>
      </w:r>
      <w:r>
        <w:rPr/>
        <w:t xml:space="preserve">3. Zamawiający nie przewiduje możliwości fakturowania częściowego. </w:t>
      </w:r>
    </w:p>
    <w:p>
      <w:pPr>
        <w:pStyle w:val="Normal"/>
        <w:jc w:val="both"/>
        <w:rPr/>
      </w:pPr>
      <w:r>
        <w:rPr/>
        <w:t xml:space="preserve">4. Płatność nastąpi przelewem na konto Wykonawcy wskazane w fakturze w ciągu ……. dni od dnia otrzymania przez Zamawiającego prawidłowo wystawionej faktury wraz z podpisanym przez Strony Protokołem odbioru ilościowo-jakościowym . </w:t>
      </w:r>
    </w:p>
    <w:p>
      <w:pPr>
        <w:pStyle w:val="Normal"/>
        <w:jc w:val="center"/>
        <w:rPr/>
      </w:pPr>
      <w:r>
        <w:rPr/>
        <w:t>§ 6</w:t>
      </w:r>
    </w:p>
    <w:p>
      <w:pPr>
        <w:pStyle w:val="Normal"/>
        <w:jc w:val="both"/>
        <w:rPr/>
      </w:pPr>
      <w:r>
        <w:rPr/>
        <w:t xml:space="preserve"> </w:t>
      </w:r>
      <w:r>
        <w:rPr/>
        <w:t>1. W razie niedotrzymania terminu wykonania umowy, Wykonawca zapłaci Zamawiającemu karę umowną w wysokości 0,2% wartości brutto umowy za każdy dzień opóźnienia.</w:t>
      </w:r>
    </w:p>
    <w:p>
      <w:pPr>
        <w:pStyle w:val="Normal"/>
        <w:jc w:val="both"/>
        <w:rPr/>
      </w:pPr>
      <w:r>
        <w:rPr/>
        <w:t xml:space="preserve"> </w:t>
      </w:r>
      <w:r>
        <w:rPr/>
        <w:t>2. Wykonawca zapłaci Zamawiającemu karę umowną w wysokości 10% wartości brutto umowy, w przypadku odstąpienia Zamawiającego od umowy z powodów leżących po stronie Wykonawcy.</w:t>
      </w:r>
    </w:p>
    <w:p>
      <w:pPr>
        <w:pStyle w:val="Normal"/>
        <w:jc w:val="both"/>
        <w:rPr/>
      </w:pPr>
      <w:r>
        <w:rPr/>
        <w:t xml:space="preserve"> </w:t>
      </w:r>
      <w:r>
        <w:rPr/>
        <w:t xml:space="preserve">3. Za każdy dzień opóźnienia Wykonawcy w wymianie materiałów budowlanych naliczona zostanie kara umowna w wysokości 0,2 % wartości brutto umowy – począwszy od dnia upływu terminu, o którym mowa w § 2 ust. 1 umowy, jednak nie więcej niż 5 % wartości brutto umowy. </w:t>
      </w:r>
    </w:p>
    <w:p>
      <w:pPr>
        <w:pStyle w:val="Normal"/>
        <w:jc w:val="both"/>
        <w:rPr/>
      </w:pPr>
      <w:r>
        <w:rPr/>
        <w:t xml:space="preserve">4. Naliczone kary umowne nie wyłączają możliwości dochodzenia odszkodowania w pełnej wysokości, na zasadach ogólnych. </w:t>
      </w:r>
    </w:p>
    <w:p>
      <w:pPr>
        <w:pStyle w:val="Normal"/>
        <w:jc w:val="center"/>
        <w:rPr/>
      </w:pPr>
      <w:r>
        <w:rPr/>
        <w:t>§ 7</w:t>
      </w:r>
    </w:p>
    <w:p>
      <w:pPr>
        <w:pStyle w:val="Normal"/>
        <w:jc w:val="both"/>
        <w:rPr/>
      </w:pPr>
      <w:r>
        <w:rPr/>
        <w:t xml:space="preserve"> </w:t>
      </w:r>
      <w:r>
        <w:rPr/>
        <w:t xml:space="preserve">1. Zamawiającemu przysługuje prawo do odstąpienia od umowy w razie wystąpienia istotnej zmiany okoliczności powodującej, że wykonanie umowy nie leży w interesie publicznym, czego nie można było wcześniej przewidzieć w chwili zawarcia umowy – odstąpienie od umowy w tym przypadku może nastąpić w terminie 10 dni od powzięcia wiadomości o powyższych okolicznościach, </w:t>
      </w:r>
    </w:p>
    <w:p>
      <w:pPr>
        <w:pStyle w:val="Normal"/>
        <w:jc w:val="both"/>
        <w:rPr/>
      </w:pPr>
      <w:r>
        <w:rPr/>
        <w:t xml:space="preserve">2. Odstąpienie od umowy winno nastąpić w formie pisemnej pod rygorem nieważności takiego oświadczenia i powinno zawierać uzasadnienie. </w:t>
      </w:r>
    </w:p>
    <w:p>
      <w:pPr>
        <w:pStyle w:val="Normal"/>
        <w:jc w:val="center"/>
        <w:rPr/>
      </w:pPr>
      <w:r>
        <w:rPr/>
        <w:t>§ 8</w:t>
      </w:r>
    </w:p>
    <w:p>
      <w:pPr>
        <w:pStyle w:val="Normal"/>
        <w:jc w:val="both"/>
        <w:rPr/>
      </w:pPr>
      <w:r>
        <w:rPr/>
        <w:t xml:space="preserve">Zmiana postanowień zawartej umowy może nastąpić za zgodą obu stron wyrażoną na piśmie, w formie aneksu do umowy, pod rygorem nieważności takiej umowy. </w:t>
      </w:r>
    </w:p>
    <w:p>
      <w:pPr>
        <w:pStyle w:val="Normal"/>
        <w:jc w:val="center"/>
        <w:rPr/>
      </w:pPr>
      <w:r>
        <w:rPr/>
        <w:t>§ 9</w:t>
      </w:r>
    </w:p>
    <w:p>
      <w:pPr>
        <w:pStyle w:val="Normal"/>
        <w:jc w:val="both"/>
        <w:rPr/>
      </w:pPr>
      <w:r>
        <w:rPr/>
        <w:t xml:space="preserve"> </w:t>
      </w:r>
      <w:r>
        <w:rPr/>
        <w:t>W sprawach, których nie reguluje niniejsza umowa, będą miały zastosowanie odpowiednie przepisy Kodeksu cywilnego i polskiego prawa budowlanego wraz z aktami wykonawczymi do tych ustaw.</w:t>
      </w:r>
    </w:p>
    <w:p>
      <w:pPr>
        <w:pStyle w:val="Normal"/>
        <w:jc w:val="center"/>
        <w:rPr/>
      </w:pPr>
      <w:r>
        <w:rPr/>
        <w:t>§ 10</w:t>
      </w:r>
    </w:p>
    <w:p>
      <w:pPr>
        <w:pStyle w:val="Normal"/>
        <w:jc w:val="both"/>
        <w:rPr/>
      </w:pPr>
      <w:r>
        <w:rPr/>
        <w:t xml:space="preserve"> </w:t>
      </w:r>
      <w:r>
        <w:rPr/>
        <w:t xml:space="preserve">Ewentualne spory, wynikłe w związku z realizacją przedmiotu umowy, strony zobowiązują się rozwiązywać w drodze wspólnych negocjacji, a w przypadku niemożności ustalenia kompromisu będą rozstrzygane przez Sąd Gospodarczy, właściwy dla siedziby Zamawiającego. </w:t>
      </w:r>
    </w:p>
    <w:p>
      <w:pPr>
        <w:pStyle w:val="Normal"/>
        <w:jc w:val="center"/>
        <w:rPr/>
      </w:pPr>
      <w:r>
        <w:rPr/>
        <w:t>§ 11</w:t>
      </w:r>
    </w:p>
    <w:p>
      <w:pPr>
        <w:pStyle w:val="Normal"/>
        <w:jc w:val="both"/>
        <w:rPr/>
      </w:pPr>
      <w:r>
        <w:rPr/>
        <w:t xml:space="preserve"> </w:t>
      </w:r>
      <w:r>
        <w:rPr/>
        <w:t xml:space="preserve">Umowa została sporządzona w 3 egzemplarzach - dwa dla Zamawiającego, jeden dla Wykonawcy. </w:t>
      </w:r>
    </w:p>
    <w:p>
      <w:pPr>
        <w:pStyle w:val="Normal"/>
        <w:jc w:val="both"/>
        <w:rPr/>
      </w:pPr>
      <w:r>
        <w:rPr/>
      </w:r>
    </w:p>
    <w:p>
      <w:pPr>
        <w:pStyle w:val="Normal"/>
        <w:spacing w:before="0" w:after="160"/>
        <w:jc w:val="both"/>
        <w:rPr/>
      </w:pPr>
      <w:r>
        <w:rPr/>
        <w:t xml:space="preserve">ZAMAWIAJĄCY </w:t>
        <w:tab/>
        <w:tab/>
        <w:tab/>
        <w:tab/>
        <w:tab/>
        <w:tab/>
        <w:tab/>
        <w:tab/>
        <w:t>WYKONAWCA</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LibreOffice/6.4.4.2$Windows_X86_64 LibreOffice_project/3d775be2011f3886db32dfd395a6a6d1ca2630ff</Application>
  <Pages>3</Pages>
  <Words>981</Words>
  <Characters>6555</Characters>
  <CharactersWithSpaces>7538</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2020-05-15T05:57:00Z</dcterms:created>
  <dc:creator>Dariusz Bączek</dc:creator>
  <dc:description/>
  <dc:language>pl-PL</dc:language>
  <cp:lastModifiedBy/>
  <dcterms:modified xsi:type="dcterms:W3CDTF">2021-11-15T12:31:22Z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